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09588" w14:textId="77777777" w:rsidR="00966251" w:rsidRPr="009D5B81" w:rsidRDefault="00C93851">
      <w:pPr>
        <w:rPr>
          <w:sz w:val="20"/>
          <w:szCs w:val="20"/>
        </w:rPr>
      </w:pPr>
      <w:r w:rsidRPr="009D5B81">
        <w:rPr>
          <w:sz w:val="20"/>
          <w:szCs w:val="20"/>
        </w:rPr>
        <w:t>Borgermøde omkring NATURAKSEN</w:t>
      </w:r>
    </w:p>
    <w:p w14:paraId="3CD54CA9" w14:textId="77777777" w:rsidR="00C93851" w:rsidRPr="009D5B81" w:rsidRDefault="00C93851">
      <w:pPr>
        <w:rPr>
          <w:sz w:val="20"/>
          <w:szCs w:val="20"/>
        </w:rPr>
      </w:pPr>
      <w:r w:rsidRPr="009D5B81">
        <w:rPr>
          <w:sz w:val="20"/>
          <w:szCs w:val="20"/>
        </w:rPr>
        <w:t>Torsdag den 26. November 2014</w:t>
      </w:r>
    </w:p>
    <w:p w14:paraId="5DEAC975" w14:textId="77777777" w:rsidR="00C93851" w:rsidRDefault="00C93851">
      <w:pPr>
        <w:rPr>
          <w:sz w:val="20"/>
          <w:szCs w:val="20"/>
        </w:rPr>
      </w:pPr>
    </w:p>
    <w:p w14:paraId="133F7415" w14:textId="77777777" w:rsidR="00A13345" w:rsidRPr="009D5B81" w:rsidRDefault="00A13345">
      <w:pPr>
        <w:rPr>
          <w:sz w:val="20"/>
          <w:szCs w:val="20"/>
        </w:rPr>
      </w:pPr>
      <w:r>
        <w:rPr>
          <w:sz w:val="20"/>
          <w:szCs w:val="20"/>
        </w:rPr>
        <w:t>Kort referat</w:t>
      </w:r>
    </w:p>
    <w:p w14:paraId="045516A9" w14:textId="77777777" w:rsidR="00C93851" w:rsidRPr="009D5B81" w:rsidRDefault="00C93851">
      <w:pPr>
        <w:rPr>
          <w:sz w:val="20"/>
          <w:szCs w:val="20"/>
        </w:rPr>
      </w:pPr>
      <w:r w:rsidRPr="009D5B81">
        <w:rPr>
          <w:sz w:val="20"/>
          <w:szCs w:val="20"/>
        </w:rPr>
        <w:t>Der var 75 fremmødte borgere</w:t>
      </w:r>
    </w:p>
    <w:p w14:paraId="4F52FA61" w14:textId="77777777" w:rsidR="00C93851" w:rsidRPr="009D5B81" w:rsidRDefault="00C93851">
      <w:pPr>
        <w:rPr>
          <w:sz w:val="20"/>
          <w:szCs w:val="20"/>
        </w:rPr>
      </w:pPr>
    </w:p>
    <w:p w14:paraId="3D5C42CA" w14:textId="373104BB" w:rsidR="00C93851" w:rsidRPr="009D5B81" w:rsidRDefault="00C93851">
      <w:pPr>
        <w:rPr>
          <w:sz w:val="20"/>
          <w:szCs w:val="20"/>
        </w:rPr>
      </w:pPr>
      <w:r w:rsidRPr="00BA2518">
        <w:rPr>
          <w:sz w:val="20"/>
          <w:szCs w:val="20"/>
          <w:u w:val="single"/>
        </w:rPr>
        <w:t>Preben Gajhede</w:t>
      </w:r>
      <w:r w:rsidR="00231BB7" w:rsidRPr="00BA2518">
        <w:rPr>
          <w:sz w:val="20"/>
          <w:szCs w:val="20"/>
          <w:u w:val="single"/>
        </w:rPr>
        <w:t>,</w:t>
      </w:r>
      <w:r w:rsidR="00231BB7" w:rsidRPr="009D5B81">
        <w:rPr>
          <w:sz w:val="20"/>
          <w:szCs w:val="20"/>
        </w:rPr>
        <w:t xml:space="preserve"> kont</w:t>
      </w:r>
      <w:r w:rsidR="007D3D55">
        <w:rPr>
          <w:sz w:val="20"/>
          <w:szCs w:val="20"/>
        </w:rPr>
        <w:t>a</w:t>
      </w:r>
      <w:r w:rsidR="00231BB7" w:rsidRPr="009D5B81">
        <w:rPr>
          <w:sz w:val="20"/>
          <w:szCs w:val="20"/>
        </w:rPr>
        <w:t>ktgruppen</w:t>
      </w:r>
      <w:r w:rsidRPr="009D5B81">
        <w:rPr>
          <w:sz w:val="20"/>
          <w:szCs w:val="20"/>
        </w:rPr>
        <w:t xml:space="preserve"> bød velkommen</w:t>
      </w:r>
      <w:r w:rsidR="00F756FD">
        <w:rPr>
          <w:sz w:val="20"/>
          <w:szCs w:val="20"/>
        </w:rPr>
        <w:t>.</w:t>
      </w:r>
      <w:r w:rsidRPr="009D5B81">
        <w:rPr>
          <w:sz w:val="20"/>
          <w:szCs w:val="20"/>
        </w:rPr>
        <w:t xml:space="preserve"> </w:t>
      </w:r>
      <w:r w:rsidR="005E5BEC">
        <w:rPr>
          <w:sz w:val="20"/>
          <w:szCs w:val="20"/>
        </w:rPr>
        <w:t>Han</w:t>
      </w:r>
      <w:r w:rsidRPr="009D5B81">
        <w:rPr>
          <w:sz w:val="20"/>
          <w:szCs w:val="20"/>
        </w:rPr>
        <w:t xml:space="preserve"> ridsed</w:t>
      </w:r>
      <w:r w:rsidR="007D3D55">
        <w:rPr>
          <w:sz w:val="20"/>
          <w:szCs w:val="20"/>
        </w:rPr>
        <w:t xml:space="preserve">e </w:t>
      </w:r>
      <w:r w:rsidR="005E5BEC">
        <w:rPr>
          <w:sz w:val="20"/>
          <w:szCs w:val="20"/>
        </w:rPr>
        <w:t xml:space="preserve">kort </w:t>
      </w:r>
      <w:r w:rsidR="007D3D55">
        <w:rPr>
          <w:sz w:val="20"/>
          <w:szCs w:val="20"/>
        </w:rPr>
        <w:t xml:space="preserve">forløbet </w:t>
      </w:r>
      <w:r w:rsidR="005E5BEC">
        <w:rPr>
          <w:sz w:val="20"/>
          <w:szCs w:val="20"/>
        </w:rPr>
        <w:t xml:space="preserve">op </w:t>
      </w:r>
      <w:r w:rsidR="007D3D55">
        <w:rPr>
          <w:sz w:val="20"/>
          <w:szCs w:val="20"/>
        </w:rPr>
        <w:t>omkring u</w:t>
      </w:r>
      <w:r w:rsidRPr="009D5B81">
        <w:rPr>
          <w:sz w:val="20"/>
          <w:szCs w:val="20"/>
        </w:rPr>
        <w:t>darbejdelsen af Udviklingsplan for Jyderup</w:t>
      </w:r>
      <w:r w:rsidR="007D3D55">
        <w:rPr>
          <w:sz w:val="20"/>
          <w:szCs w:val="20"/>
        </w:rPr>
        <w:t xml:space="preserve">, der i 2013 </w:t>
      </w:r>
      <w:r w:rsidR="005E5BEC">
        <w:rPr>
          <w:sz w:val="20"/>
          <w:szCs w:val="20"/>
        </w:rPr>
        <w:t xml:space="preserve">var </w:t>
      </w:r>
      <w:r w:rsidR="007D3D55">
        <w:rPr>
          <w:sz w:val="20"/>
          <w:szCs w:val="20"/>
        </w:rPr>
        <w:t>blev</w:t>
      </w:r>
      <w:r w:rsidRPr="009D5B81">
        <w:rPr>
          <w:sz w:val="20"/>
          <w:szCs w:val="20"/>
        </w:rPr>
        <w:t xml:space="preserve"> indarbejdet i Holbæk kommunes K</w:t>
      </w:r>
      <w:r w:rsidR="005E5BEC">
        <w:rPr>
          <w:sz w:val="20"/>
          <w:szCs w:val="20"/>
        </w:rPr>
        <w:t>ommuneplan for 2013 til 2025 under navnet:</w:t>
      </w:r>
      <w:r w:rsidRPr="009D5B81">
        <w:rPr>
          <w:sz w:val="20"/>
          <w:szCs w:val="20"/>
        </w:rPr>
        <w:t xml:space="preserve"> ’He</w:t>
      </w:r>
      <w:r w:rsidRPr="009D5B81">
        <w:rPr>
          <w:sz w:val="20"/>
          <w:szCs w:val="20"/>
        </w:rPr>
        <w:t>l</w:t>
      </w:r>
      <w:r w:rsidRPr="009D5B81">
        <w:rPr>
          <w:sz w:val="20"/>
          <w:szCs w:val="20"/>
        </w:rPr>
        <w:t>hedsplan for Jyderup’.</w:t>
      </w:r>
    </w:p>
    <w:p w14:paraId="177B1A46" w14:textId="77777777" w:rsidR="00C93851" w:rsidRPr="009D5B81" w:rsidRDefault="00C93851">
      <w:pPr>
        <w:rPr>
          <w:sz w:val="20"/>
          <w:szCs w:val="20"/>
        </w:rPr>
      </w:pPr>
    </w:p>
    <w:p w14:paraId="142DD378" w14:textId="64D5610F" w:rsidR="0035352D" w:rsidRPr="00EF07E6" w:rsidRDefault="0035352D" w:rsidP="005E5BEC">
      <w:pPr>
        <w:rPr>
          <w:sz w:val="20"/>
          <w:szCs w:val="20"/>
        </w:rPr>
      </w:pPr>
      <w:r w:rsidRPr="00BA2518">
        <w:rPr>
          <w:sz w:val="20"/>
          <w:szCs w:val="20"/>
          <w:u w:val="single"/>
        </w:rPr>
        <w:t>Søren Bøtker</w:t>
      </w:r>
      <w:r w:rsidR="00231BB7" w:rsidRPr="009D5B81">
        <w:rPr>
          <w:sz w:val="20"/>
          <w:szCs w:val="20"/>
        </w:rPr>
        <w:t>, Fyrtårn 4450</w:t>
      </w:r>
      <w:r w:rsidR="005E5BEC">
        <w:rPr>
          <w:sz w:val="20"/>
          <w:szCs w:val="20"/>
        </w:rPr>
        <w:t xml:space="preserve"> beskrev </w:t>
      </w:r>
      <w:r w:rsidR="006F6054">
        <w:rPr>
          <w:sz w:val="20"/>
          <w:szCs w:val="20"/>
        </w:rPr>
        <w:t>tankerne</w:t>
      </w:r>
      <w:r w:rsidR="007D3D55">
        <w:rPr>
          <w:sz w:val="20"/>
          <w:szCs w:val="20"/>
        </w:rPr>
        <w:t xml:space="preserve"> bag </w:t>
      </w:r>
      <w:r w:rsidRPr="009D5B81">
        <w:rPr>
          <w:sz w:val="20"/>
          <w:szCs w:val="20"/>
        </w:rPr>
        <w:t>’Naturaksen’ fra campingpladsen til Sølyst inkl. Dri</w:t>
      </w:r>
      <w:r w:rsidR="007D3D55">
        <w:rPr>
          <w:sz w:val="20"/>
          <w:szCs w:val="20"/>
        </w:rPr>
        <w:t>v</w:t>
      </w:r>
      <w:r w:rsidRPr="009D5B81">
        <w:rPr>
          <w:sz w:val="20"/>
          <w:szCs w:val="20"/>
        </w:rPr>
        <w:t>tså</w:t>
      </w:r>
      <w:r w:rsidR="007D3D55">
        <w:rPr>
          <w:sz w:val="20"/>
          <w:szCs w:val="20"/>
        </w:rPr>
        <w:t>t</w:t>
      </w:r>
      <w:r w:rsidRPr="009D5B81">
        <w:rPr>
          <w:sz w:val="20"/>
          <w:szCs w:val="20"/>
        </w:rPr>
        <w:t>skoven.</w:t>
      </w:r>
      <w:r w:rsidR="005E5BEC">
        <w:rPr>
          <w:sz w:val="20"/>
          <w:szCs w:val="20"/>
        </w:rPr>
        <w:t xml:space="preserve"> Et bynært naturområde hvor der skal være</w:t>
      </w:r>
      <w:r w:rsidRPr="005E5BEC">
        <w:rPr>
          <w:sz w:val="20"/>
          <w:szCs w:val="20"/>
        </w:rPr>
        <w:t xml:space="preserve"> </w:t>
      </w:r>
      <w:r w:rsidR="005E5BEC">
        <w:rPr>
          <w:sz w:val="20"/>
          <w:szCs w:val="20"/>
        </w:rPr>
        <w:t>s</w:t>
      </w:r>
      <w:r w:rsidR="007D3D55" w:rsidRPr="005E5BEC">
        <w:rPr>
          <w:sz w:val="20"/>
          <w:szCs w:val="20"/>
        </w:rPr>
        <w:t xml:space="preserve">ammenhæng </w:t>
      </w:r>
      <w:r w:rsidR="00AA3D19">
        <w:rPr>
          <w:sz w:val="20"/>
          <w:szCs w:val="20"/>
        </w:rPr>
        <w:t>mellem B</w:t>
      </w:r>
      <w:r w:rsidR="005E5BEC">
        <w:rPr>
          <w:sz w:val="20"/>
          <w:szCs w:val="20"/>
        </w:rPr>
        <w:t>ymidten og Naturaksen. Det er nu at</w:t>
      </w:r>
      <w:r w:rsidRPr="00EF07E6">
        <w:rPr>
          <w:sz w:val="20"/>
          <w:szCs w:val="20"/>
        </w:rPr>
        <w:t xml:space="preserve"> et gammelt ønske om etablering af en decideret bypark</w:t>
      </w:r>
      <w:r w:rsidR="005E5BEC">
        <w:rPr>
          <w:sz w:val="20"/>
          <w:szCs w:val="20"/>
        </w:rPr>
        <w:t xml:space="preserve"> kan igangsættes</w:t>
      </w:r>
      <w:r w:rsidRPr="00EF07E6">
        <w:rPr>
          <w:sz w:val="20"/>
          <w:szCs w:val="20"/>
        </w:rPr>
        <w:t>.</w:t>
      </w:r>
    </w:p>
    <w:p w14:paraId="53C9D56A" w14:textId="690B5340" w:rsidR="005E5BEC" w:rsidRDefault="007D3D55">
      <w:pPr>
        <w:rPr>
          <w:sz w:val="20"/>
          <w:szCs w:val="20"/>
        </w:rPr>
      </w:pPr>
      <w:r>
        <w:rPr>
          <w:sz w:val="20"/>
          <w:szCs w:val="20"/>
        </w:rPr>
        <w:t>Søren Bøtke</w:t>
      </w:r>
      <w:r w:rsidR="00AA3D19">
        <w:rPr>
          <w:sz w:val="20"/>
          <w:szCs w:val="20"/>
        </w:rPr>
        <w:t>r understregede vigtigheden af at Jyderup:</w:t>
      </w:r>
    </w:p>
    <w:p w14:paraId="22E0DDCF" w14:textId="43C0D0F9" w:rsidR="00DA2D00" w:rsidRDefault="007D3D55" w:rsidP="00AA3D19">
      <w:pPr>
        <w:pStyle w:val="Listeafsnit"/>
        <w:numPr>
          <w:ilvl w:val="0"/>
          <w:numId w:val="7"/>
        </w:numPr>
        <w:rPr>
          <w:sz w:val="20"/>
          <w:szCs w:val="20"/>
        </w:rPr>
      </w:pPr>
      <w:r w:rsidRPr="00DA2D00">
        <w:rPr>
          <w:sz w:val="20"/>
          <w:szCs w:val="20"/>
        </w:rPr>
        <w:t>selv</w:t>
      </w:r>
      <w:r w:rsidR="0035352D" w:rsidRPr="00DA2D00">
        <w:rPr>
          <w:sz w:val="20"/>
          <w:szCs w:val="20"/>
        </w:rPr>
        <w:t xml:space="preserve"> tage</w:t>
      </w:r>
      <w:r w:rsidRPr="00DA2D00">
        <w:rPr>
          <w:sz w:val="20"/>
          <w:szCs w:val="20"/>
        </w:rPr>
        <w:t>r</w:t>
      </w:r>
      <w:r w:rsidR="0035352D" w:rsidRPr="00DA2D00">
        <w:rPr>
          <w:sz w:val="20"/>
          <w:szCs w:val="20"/>
        </w:rPr>
        <w:t xml:space="preserve"> ejerskab </w:t>
      </w:r>
      <w:r w:rsidR="00DA2D00">
        <w:rPr>
          <w:sz w:val="20"/>
          <w:szCs w:val="20"/>
        </w:rPr>
        <w:t>omkring udviklingen i byen</w:t>
      </w:r>
    </w:p>
    <w:p w14:paraId="7F0837E0" w14:textId="27AA1A54" w:rsidR="005E5BEC" w:rsidRPr="00DA2D00" w:rsidRDefault="007D3D55" w:rsidP="00AA3D19">
      <w:pPr>
        <w:pStyle w:val="Listeafsnit"/>
        <w:numPr>
          <w:ilvl w:val="0"/>
          <w:numId w:val="7"/>
        </w:numPr>
        <w:rPr>
          <w:sz w:val="20"/>
          <w:szCs w:val="20"/>
        </w:rPr>
      </w:pPr>
      <w:r w:rsidRPr="00DA2D00">
        <w:rPr>
          <w:sz w:val="20"/>
          <w:szCs w:val="20"/>
        </w:rPr>
        <w:t>har vilje til at sætt</w:t>
      </w:r>
      <w:r w:rsidR="00AA3D19" w:rsidRPr="00DA2D00">
        <w:rPr>
          <w:sz w:val="20"/>
          <w:szCs w:val="20"/>
        </w:rPr>
        <w:t xml:space="preserve">e arbejde / aktiviteter i gang og at </w:t>
      </w:r>
      <w:r w:rsidR="0035352D" w:rsidRPr="00DA2D00">
        <w:rPr>
          <w:sz w:val="20"/>
          <w:szCs w:val="20"/>
        </w:rPr>
        <w:t xml:space="preserve">aktiviteter </w:t>
      </w:r>
      <w:r w:rsidRPr="00DA2D00">
        <w:rPr>
          <w:sz w:val="20"/>
          <w:szCs w:val="20"/>
        </w:rPr>
        <w:t>bliver</w:t>
      </w:r>
      <w:r w:rsidR="00666811" w:rsidRPr="00DA2D00">
        <w:rPr>
          <w:sz w:val="20"/>
          <w:szCs w:val="20"/>
        </w:rPr>
        <w:t xml:space="preserve"> borgerdr</w:t>
      </w:r>
      <w:r w:rsidR="00666811" w:rsidRPr="00DA2D00">
        <w:rPr>
          <w:sz w:val="20"/>
          <w:szCs w:val="20"/>
        </w:rPr>
        <w:t>e</w:t>
      </w:r>
      <w:r w:rsidR="00666811" w:rsidRPr="00DA2D00">
        <w:rPr>
          <w:sz w:val="20"/>
          <w:szCs w:val="20"/>
        </w:rPr>
        <w:t>vet</w:t>
      </w:r>
    </w:p>
    <w:p w14:paraId="3BD2B93D" w14:textId="47359EFE" w:rsidR="005E5BEC" w:rsidRDefault="00666811" w:rsidP="005E5BEC">
      <w:pPr>
        <w:pStyle w:val="Listeafsni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går</w:t>
      </w:r>
      <w:r w:rsidR="003B71DD">
        <w:rPr>
          <w:sz w:val="20"/>
          <w:szCs w:val="20"/>
        </w:rPr>
        <w:t xml:space="preserve"> i</w:t>
      </w:r>
      <w:r w:rsidR="005E5BEC" w:rsidRPr="005E5BEC">
        <w:rPr>
          <w:sz w:val="20"/>
          <w:szCs w:val="20"/>
        </w:rPr>
        <w:t xml:space="preserve"> </w:t>
      </w:r>
      <w:r w:rsidR="007D3D55" w:rsidRPr="005E5BEC">
        <w:rPr>
          <w:sz w:val="20"/>
          <w:szCs w:val="20"/>
        </w:rPr>
        <w:t>samarbejde med Skarresø</w:t>
      </w:r>
      <w:r w:rsidR="00EF07E6" w:rsidRPr="005E5BEC">
        <w:rPr>
          <w:sz w:val="20"/>
          <w:szCs w:val="20"/>
        </w:rPr>
        <w:t xml:space="preserve"> C</w:t>
      </w:r>
      <w:r w:rsidR="007D3D55" w:rsidRPr="005E5BEC">
        <w:rPr>
          <w:sz w:val="20"/>
          <w:szCs w:val="20"/>
        </w:rPr>
        <w:t xml:space="preserve">amping og Højskolen, </w:t>
      </w:r>
      <w:r w:rsidR="003B71DD">
        <w:rPr>
          <w:sz w:val="20"/>
          <w:szCs w:val="20"/>
        </w:rPr>
        <w:t>der</w:t>
      </w:r>
      <w:r w:rsidR="007D3D55" w:rsidRPr="005E5BEC">
        <w:rPr>
          <w:sz w:val="20"/>
          <w:szCs w:val="20"/>
        </w:rPr>
        <w:t xml:space="preserve"> er de p</w:t>
      </w:r>
      <w:r w:rsidR="00E8117A" w:rsidRPr="005E5BEC">
        <w:rPr>
          <w:sz w:val="20"/>
          <w:szCs w:val="20"/>
        </w:rPr>
        <w:t>rofessionelle</w:t>
      </w:r>
      <w:r w:rsidR="0035352D" w:rsidRPr="005E5BEC">
        <w:rPr>
          <w:sz w:val="20"/>
          <w:szCs w:val="20"/>
        </w:rPr>
        <w:t xml:space="preserve"> aktører i omr</w:t>
      </w:r>
      <w:r w:rsidR="0035352D" w:rsidRPr="005E5BEC">
        <w:rPr>
          <w:sz w:val="20"/>
          <w:szCs w:val="20"/>
        </w:rPr>
        <w:t>å</w:t>
      </w:r>
      <w:r>
        <w:rPr>
          <w:sz w:val="20"/>
          <w:szCs w:val="20"/>
        </w:rPr>
        <w:t>det</w:t>
      </w:r>
    </w:p>
    <w:p w14:paraId="10A34A72" w14:textId="69FD34CB" w:rsidR="0035352D" w:rsidRPr="00666811" w:rsidRDefault="00666811" w:rsidP="00666811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="005E5BEC" w:rsidRPr="00666811">
        <w:rPr>
          <w:sz w:val="20"/>
          <w:szCs w:val="20"/>
        </w:rPr>
        <w:t>esuden fremhævede han</w:t>
      </w:r>
      <w:r w:rsidR="007D3D55" w:rsidRPr="00666811">
        <w:rPr>
          <w:sz w:val="20"/>
          <w:szCs w:val="20"/>
        </w:rPr>
        <w:t xml:space="preserve"> at b</w:t>
      </w:r>
      <w:r w:rsidR="0035352D" w:rsidRPr="00666811">
        <w:rPr>
          <w:sz w:val="20"/>
          <w:szCs w:val="20"/>
        </w:rPr>
        <w:t>eskyttelse af na</w:t>
      </w:r>
      <w:r>
        <w:rPr>
          <w:sz w:val="20"/>
          <w:szCs w:val="20"/>
        </w:rPr>
        <w:t>turen er væsentligt</w:t>
      </w:r>
      <w:r w:rsidR="0035352D" w:rsidRPr="00666811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</w:t>
      </w:r>
      <w:r w:rsidR="0035352D" w:rsidRPr="00666811">
        <w:rPr>
          <w:sz w:val="20"/>
          <w:szCs w:val="20"/>
        </w:rPr>
        <w:t xml:space="preserve">og </w:t>
      </w:r>
      <w:r w:rsidR="007D3D55" w:rsidRPr="00666811">
        <w:rPr>
          <w:sz w:val="20"/>
          <w:szCs w:val="20"/>
        </w:rPr>
        <w:t>at det er</w:t>
      </w:r>
      <w:r w:rsidR="0035352D" w:rsidRPr="00666811">
        <w:rPr>
          <w:sz w:val="20"/>
          <w:szCs w:val="20"/>
        </w:rPr>
        <w:t xml:space="preserve"> vigtigt at have en god </w:t>
      </w:r>
      <w:r>
        <w:rPr>
          <w:sz w:val="20"/>
          <w:szCs w:val="20"/>
        </w:rPr>
        <w:t xml:space="preserve">og </w:t>
      </w:r>
      <w:r w:rsidR="0035352D" w:rsidRPr="00666811">
        <w:rPr>
          <w:sz w:val="20"/>
          <w:szCs w:val="20"/>
        </w:rPr>
        <w:t>konstruktiv dialog med lodseje</w:t>
      </w:r>
      <w:r w:rsidR="0035352D" w:rsidRPr="00666811">
        <w:rPr>
          <w:sz w:val="20"/>
          <w:szCs w:val="20"/>
        </w:rPr>
        <w:t>r</w:t>
      </w:r>
      <w:r w:rsidR="0035352D" w:rsidRPr="00666811">
        <w:rPr>
          <w:sz w:val="20"/>
          <w:szCs w:val="20"/>
        </w:rPr>
        <w:t>ne</w:t>
      </w:r>
      <w:r>
        <w:rPr>
          <w:sz w:val="20"/>
          <w:szCs w:val="20"/>
        </w:rPr>
        <w:t xml:space="preserve"> der grænser op til området</w:t>
      </w:r>
      <w:r w:rsidR="0035352D" w:rsidRPr="00666811">
        <w:rPr>
          <w:sz w:val="20"/>
          <w:szCs w:val="20"/>
        </w:rPr>
        <w:t>.</w:t>
      </w:r>
    </w:p>
    <w:p w14:paraId="636BAC29" w14:textId="77777777" w:rsidR="00BA2518" w:rsidRDefault="00BA2518">
      <w:pPr>
        <w:rPr>
          <w:sz w:val="20"/>
          <w:szCs w:val="20"/>
          <w:u w:val="single"/>
        </w:rPr>
      </w:pPr>
    </w:p>
    <w:p w14:paraId="34B89C4D" w14:textId="49578423" w:rsidR="0035352D" w:rsidRPr="009D5B81" w:rsidRDefault="00891574">
      <w:pPr>
        <w:rPr>
          <w:sz w:val="20"/>
          <w:szCs w:val="20"/>
        </w:rPr>
      </w:pPr>
      <w:r w:rsidRPr="00BA2518">
        <w:rPr>
          <w:sz w:val="20"/>
          <w:szCs w:val="20"/>
          <w:u w:val="single"/>
        </w:rPr>
        <w:t>Flemming Larsen</w:t>
      </w:r>
      <w:r w:rsidRPr="009D5B81">
        <w:rPr>
          <w:sz w:val="20"/>
          <w:szCs w:val="20"/>
        </w:rPr>
        <w:t xml:space="preserve">, Næstformand i Friluftsrådet beskrev </w:t>
      </w:r>
      <w:r w:rsidR="00666811">
        <w:rPr>
          <w:sz w:val="20"/>
          <w:szCs w:val="20"/>
        </w:rPr>
        <w:t xml:space="preserve">kort </w:t>
      </w:r>
      <w:r w:rsidRPr="009D5B81">
        <w:rPr>
          <w:sz w:val="20"/>
          <w:szCs w:val="20"/>
        </w:rPr>
        <w:t>rådets</w:t>
      </w:r>
      <w:r w:rsidR="00666811">
        <w:rPr>
          <w:sz w:val="20"/>
          <w:szCs w:val="20"/>
        </w:rPr>
        <w:t xml:space="preserve"> indsatsområder indenfor</w:t>
      </w:r>
      <w:r w:rsidR="00F63AA7" w:rsidRPr="009D5B81">
        <w:rPr>
          <w:sz w:val="20"/>
          <w:szCs w:val="20"/>
        </w:rPr>
        <w:t xml:space="preserve"> Natur, Miljø, Fr</w:t>
      </w:r>
      <w:r w:rsidR="00F63AA7" w:rsidRPr="009D5B81">
        <w:rPr>
          <w:sz w:val="20"/>
          <w:szCs w:val="20"/>
        </w:rPr>
        <w:t>i</w:t>
      </w:r>
      <w:r w:rsidR="00F63AA7" w:rsidRPr="009D5B81">
        <w:rPr>
          <w:sz w:val="20"/>
          <w:szCs w:val="20"/>
        </w:rPr>
        <w:t>luftsliv og Naturgenopretning.</w:t>
      </w:r>
    </w:p>
    <w:p w14:paraId="59D8D972" w14:textId="77777777" w:rsidR="008739E2" w:rsidRDefault="00F63AA7" w:rsidP="008739E2">
      <w:pPr>
        <w:pStyle w:val="Listeafsnit"/>
        <w:numPr>
          <w:ilvl w:val="0"/>
          <w:numId w:val="8"/>
        </w:numPr>
        <w:rPr>
          <w:sz w:val="20"/>
          <w:szCs w:val="20"/>
        </w:rPr>
      </w:pPr>
      <w:r w:rsidRPr="008739E2">
        <w:rPr>
          <w:sz w:val="20"/>
          <w:szCs w:val="20"/>
        </w:rPr>
        <w:t xml:space="preserve">Nationalparker etableres af staten via lovgivning. </w:t>
      </w:r>
    </w:p>
    <w:p w14:paraId="29511608" w14:textId="13DA451E" w:rsidR="00F63AA7" w:rsidRPr="008739E2" w:rsidRDefault="00F63AA7" w:rsidP="008739E2">
      <w:pPr>
        <w:pStyle w:val="Listeafsnit"/>
        <w:numPr>
          <w:ilvl w:val="0"/>
          <w:numId w:val="8"/>
        </w:numPr>
        <w:rPr>
          <w:sz w:val="20"/>
          <w:szCs w:val="20"/>
        </w:rPr>
      </w:pPr>
      <w:r w:rsidRPr="008739E2">
        <w:rPr>
          <w:sz w:val="20"/>
          <w:szCs w:val="20"/>
        </w:rPr>
        <w:t>Naturparker etableres</w:t>
      </w:r>
      <w:r w:rsidR="008739E2" w:rsidRPr="008739E2">
        <w:rPr>
          <w:sz w:val="20"/>
          <w:szCs w:val="20"/>
        </w:rPr>
        <w:t xml:space="preserve"> og</w:t>
      </w:r>
      <w:r w:rsidRPr="008739E2">
        <w:rPr>
          <w:sz w:val="20"/>
          <w:szCs w:val="20"/>
        </w:rPr>
        <w:t xml:space="preserve"> organiseres af kommunerne.</w:t>
      </w:r>
      <w:r w:rsidR="00666811">
        <w:rPr>
          <w:sz w:val="20"/>
          <w:szCs w:val="20"/>
        </w:rPr>
        <w:t xml:space="preserve"> Fx s</w:t>
      </w:r>
      <w:r w:rsidR="008739E2" w:rsidRPr="008739E2">
        <w:rPr>
          <w:sz w:val="20"/>
          <w:szCs w:val="20"/>
        </w:rPr>
        <w:t xml:space="preserve">amarbejde mellem </w:t>
      </w:r>
      <w:r w:rsidR="00666811">
        <w:rPr>
          <w:sz w:val="20"/>
          <w:szCs w:val="20"/>
        </w:rPr>
        <w:t xml:space="preserve">flere </w:t>
      </w:r>
      <w:r w:rsidR="008739E2" w:rsidRPr="008739E2">
        <w:rPr>
          <w:sz w:val="20"/>
          <w:szCs w:val="20"/>
        </w:rPr>
        <w:t>kommuner, hvor naturparken bliver indarbejdet i kommuneplanerne.</w:t>
      </w:r>
      <w:r w:rsidR="00666811" w:rsidRPr="00666811">
        <w:rPr>
          <w:sz w:val="20"/>
          <w:szCs w:val="20"/>
        </w:rPr>
        <w:t xml:space="preserve"> </w:t>
      </w:r>
    </w:p>
    <w:p w14:paraId="26C70581" w14:textId="37422714" w:rsidR="007D3D55" w:rsidRDefault="007D3D55">
      <w:pPr>
        <w:rPr>
          <w:sz w:val="20"/>
          <w:szCs w:val="20"/>
        </w:rPr>
      </w:pPr>
      <w:r>
        <w:rPr>
          <w:sz w:val="20"/>
          <w:szCs w:val="20"/>
        </w:rPr>
        <w:t xml:space="preserve">Han nævnte flg. </w:t>
      </w:r>
      <w:r w:rsidR="00666811">
        <w:rPr>
          <w:sz w:val="20"/>
          <w:szCs w:val="20"/>
        </w:rPr>
        <w:t>indsatsområder</w:t>
      </w:r>
      <w:r w:rsidR="008739E2">
        <w:rPr>
          <w:sz w:val="20"/>
          <w:szCs w:val="20"/>
        </w:rPr>
        <w:t xml:space="preserve"> i Naturparker</w:t>
      </w:r>
      <w:r w:rsidR="00F63AA7" w:rsidRPr="009D5B81">
        <w:rPr>
          <w:sz w:val="20"/>
          <w:szCs w:val="20"/>
        </w:rPr>
        <w:t xml:space="preserve">: </w:t>
      </w:r>
    </w:p>
    <w:p w14:paraId="3C2ADC1D" w14:textId="77777777" w:rsidR="007D3D55" w:rsidRDefault="00F63AA7" w:rsidP="007D3D55">
      <w:pPr>
        <w:pStyle w:val="Listeafsnit"/>
        <w:numPr>
          <w:ilvl w:val="0"/>
          <w:numId w:val="2"/>
        </w:numPr>
        <w:rPr>
          <w:sz w:val="20"/>
          <w:szCs w:val="20"/>
        </w:rPr>
      </w:pPr>
      <w:r w:rsidRPr="007D3D55">
        <w:rPr>
          <w:sz w:val="20"/>
          <w:szCs w:val="20"/>
        </w:rPr>
        <w:t>B</w:t>
      </w:r>
      <w:r w:rsidR="007D3D55">
        <w:rPr>
          <w:sz w:val="20"/>
          <w:szCs w:val="20"/>
        </w:rPr>
        <w:t>eskyttelse af enestående natur</w:t>
      </w:r>
    </w:p>
    <w:p w14:paraId="4B1E5625" w14:textId="77777777" w:rsidR="008739E2" w:rsidRDefault="008739E2" w:rsidP="008739E2">
      <w:pPr>
        <w:pStyle w:val="Listeafsni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</w:t>
      </w:r>
      <w:r w:rsidRPr="007D3D55">
        <w:rPr>
          <w:sz w:val="20"/>
          <w:szCs w:val="20"/>
        </w:rPr>
        <w:t>æredygtig</w:t>
      </w:r>
      <w:r>
        <w:rPr>
          <w:sz w:val="20"/>
          <w:szCs w:val="20"/>
        </w:rPr>
        <w:t>hed</w:t>
      </w:r>
    </w:p>
    <w:p w14:paraId="1EDF943C" w14:textId="7FE1F86A" w:rsidR="008739E2" w:rsidRDefault="008739E2" w:rsidP="008739E2">
      <w:pPr>
        <w:pStyle w:val="Listeafsni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</w:t>
      </w:r>
      <w:r w:rsidRPr="007D3D55">
        <w:rPr>
          <w:sz w:val="20"/>
          <w:szCs w:val="20"/>
        </w:rPr>
        <w:t>elheds orienteret</w:t>
      </w:r>
      <w:r w:rsidR="00666811">
        <w:rPr>
          <w:sz w:val="20"/>
          <w:szCs w:val="20"/>
        </w:rPr>
        <w:t xml:space="preserve"> indsatser</w:t>
      </w:r>
    </w:p>
    <w:p w14:paraId="534B0B7E" w14:textId="77777777" w:rsidR="007D3D55" w:rsidRDefault="00EF07E6" w:rsidP="007D3D55">
      <w:pPr>
        <w:pStyle w:val="Listeafsni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F</w:t>
      </w:r>
      <w:r w:rsidR="007D3D55">
        <w:rPr>
          <w:sz w:val="20"/>
          <w:szCs w:val="20"/>
        </w:rPr>
        <w:t>remme af turisme</w:t>
      </w:r>
    </w:p>
    <w:p w14:paraId="4F8CC596" w14:textId="176B8184" w:rsidR="00231BB7" w:rsidRPr="00EF07E6" w:rsidRDefault="00666811" w:rsidP="00EF07E6">
      <w:pPr>
        <w:pStyle w:val="Listeafsni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Nedsættelse af b</w:t>
      </w:r>
      <w:r w:rsidRPr="00EF07E6">
        <w:rPr>
          <w:sz w:val="20"/>
          <w:szCs w:val="20"/>
        </w:rPr>
        <w:t>redt sammensat</w:t>
      </w:r>
      <w:r>
        <w:rPr>
          <w:sz w:val="20"/>
          <w:szCs w:val="20"/>
        </w:rPr>
        <w:t xml:space="preserve">te </w:t>
      </w:r>
      <w:r w:rsidR="00EF07E6">
        <w:rPr>
          <w:sz w:val="20"/>
          <w:szCs w:val="20"/>
        </w:rPr>
        <w:t>N</w:t>
      </w:r>
      <w:r w:rsidR="00EF07E6" w:rsidRPr="00EF07E6">
        <w:rPr>
          <w:sz w:val="20"/>
          <w:szCs w:val="20"/>
        </w:rPr>
        <w:t>aturparksråd</w:t>
      </w:r>
      <w:r w:rsidR="00231BB7" w:rsidRPr="00EF07E6">
        <w:rPr>
          <w:sz w:val="20"/>
          <w:szCs w:val="20"/>
        </w:rPr>
        <w:t xml:space="preserve">, med </w:t>
      </w:r>
      <w:r w:rsidR="008A6F10" w:rsidRPr="00EF07E6">
        <w:rPr>
          <w:sz w:val="20"/>
          <w:szCs w:val="20"/>
        </w:rPr>
        <w:t>borgerinddrage</w:t>
      </w:r>
      <w:r w:rsidR="008A6F10" w:rsidRPr="00EF07E6">
        <w:rPr>
          <w:sz w:val="20"/>
          <w:szCs w:val="20"/>
        </w:rPr>
        <w:t>l</w:t>
      </w:r>
      <w:r w:rsidR="008A6F10" w:rsidRPr="00EF07E6">
        <w:rPr>
          <w:sz w:val="20"/>
          <w:szCs w:val="20"/>
        </w:rPr>
        <w:t>se</w:t>
      </w:r>
      <w:r w:rsidR="00231BB7" w:rsidRPr="00EF07E6">
        <w:rPr>
          <w:sz w:val="20"/>
          <w:szCs w:val="20"/>
        </w:rPr>
        <w:t>.</w:t>
      </w:r>
    </w:p>
    <w:p w14:paraId="6684F3B7" w14:textId="77777777" w:rsidR="00BA2518" w:rsidRDefault="00BA2518">
      <w:pPr>
        <w:rPr>
          <w:sz w:val="20"/>
          <w:szCs w:val="20"/>
          <w:u w:val="single"/>
        </w:rPr>
      </w:pPr>
    </w:p>
    <w:p w14:paraId="1586A6B9" w14:textId="22AD73E2" w:rsidR="00231BB7" w:rsidRPr="009D5B81" w:rsidRDefault="00EF07E6">
      <w:pPr>
        <w:rPr>
          <w:sz w:val="20"/>
          <w:szCs w:val="20"/>
        </w:rPr>
      </w:pPr>
      <w:r w:rsidRPr="00BA2518">
        <w:rPr>
          <w:sz w:val="20"/>
          <w:szCs w:val="20"/>
          <w:u w:val="single"/>
        </w:rPr>
        <w:t>Ole Rasmussen</w:t>
      </w:r>
      <w:r>
        <w:rPr>
          <w:sz w:val="20"/>
          <w:szCs w:val="20"/>
        </w:rPr>
        <w:t>, centerchef for</w:t>
      </w:r>
      <w:r w:rsidR="00231BB7" w:rsidRPr="009D5B81">
        <w:rPr>
          <w:sz w:val="20"/>
          <w:szCs w:val="20"/>
        </w:rPr>
        <w:t xml:space="preserve"> Naturpark Åmosen</w:t>
      </w:r>
      <w:r w:rsidR="00F1550D">
        <w:rPr>
          <w:sz w:val="20"/>
          <w:szCs w:val="20"/>
        </w:rPr>
        <w:t xml:space="preserve"> (NPÅ)</w:t>
      </w:r>
      <w:r w:rsidR="008A6F10" w:rsidRPr="009D5B81">
        <w:rPr>
          <w:sz w:val="20"/>
          <w:szCs w:val="20"/>
        </w:rPr>
        <w:t xml:space="preserve"> beskrev kort </w:t>
      </w:r>
      <w:r w:rsidR="00E8117A" w:rsidRPr="009D5B81">
        <w:rPr>
          <w:sz w:val="20"/>
          <w:szCs w:val="20"/>
        </w:rPr>
        <w:t>NPÅs</w:t>
      </w:r>
      <w:r w:rsidR="00F1550D">
        <w:rPr>
          <w:sz w:val="20"/>
          <w:szCs w:val="20"/>
        </w:rPr>
        <w:t xml:space="preserve"> </w:t>
      </w:r>
      <w:r w:rsidR="008A6F10" w:rsidRPr="009D5B81">
        <w:rPr>
          <w:sz w:val="20"/>
          <w:szCs w:val="20"/>
        </w:rPr>
        <w:t>ønske om at etablere sig i Jyd</w:t>
      </w:r>
      <w:r w:rsidR="008A6F10" w:rsidRPr="009D5B81">
        <w:rPr>
          <w:sz w:val="20"/>
          <w:szCs w:val="20"/>
        </w:rPr>
        <w:t>e</w:t>
      </w:r>
      <w:r w:rsidR="008A6F10" w:rsidRPr="009D5B81">
        <w:rPr>
          <w:sz w:val="20"/>
          <w:szCs w:val="20"/>
        </w:rPr>
        <w:t>rup, som en af indgangene til N</w:t>
      </w:r>
      <w:r w:rsidR="00E8117A" w:rsidRPr="009D5B81">
        <w:rPr>
          <w:sz w:val="20"/>
          <w:szCs w:val="20"/>
        </w:rPr>
        <w:t>PÅ</w:t>
      </w:r>
      <w:r w:rsidR="008A6F10" w:rsidRPr="009D5B81">
        <w:rPr>
          <w:sz w:val="20"/>
          <w:szCs w:val="20"/>
        </w:rPr>
        <w:t>. Han pegede på den formidlingsstation</w:t>
      </w:r>
      <w:r>
        <w:rPr>
          <w:sz w:val="20"/>
          <w:szCs w:val="20"/>
        </w:rPr>
        <w:t>,</w:t>
      </w:r>
      <w:r w:rsidR="008A6F10" w:rsidRPr="009D5B81">
        <w:rPr>
          <w:sz w:val="20"/>
          <w:szCs w:val="20"/>
        </w:rPr>
        <w:t xml:space="preserve"> der allerede er blevet etabl</w:t>
      </w:r>
      <w:r w:rsidR="008A6F10" w:rsidRPr="009D5B81">
        <w:rPr>
          <w:sz w:val="20"/>
          <w:szCs w:val="20"/>
        </w:rPr>
        <w:t>e</w:t>
      </w:r>
      <w:r w:rsidR="008A6F10" w:rsidRPr="009D5B81">
        <w:rPr>
          <w:sz w:val="20"/>
          <w:szCs w:val="20"/>
        </w:rPr>
        <w:t>ret i parken ved Sølyst.</w:t>
      </w:r>
    </w:p>
    <w:p w14:paraId="60D50115" w14:textId="28787EB1" w:rsidR="00D576B1" w:rsidRDefault="00E8117A" w:rsidP="00D576B1">
      <w:pPr>
        <w:rPr>
          <w:sz w:val="20"/>
          <w:szCs w:val="20"/>
        </w:rPr>
      </w:pPr>
      <w:r w:rsidRPr="009D5B81">
        <w:rPr>
          <w:sz w:val="20"/>
          <w:szCs w:val="20"/>
        </w:rPr>
        <w:t xml:space="preserve">Det næste udviklingsprojekt som </w:t>
      </w:r>
      <w:r w:rsidR="000154FD" w:rsidRPr="009D5B81">
        <w:rPr>
          <w:sz w:val="20"/>
          <w:szCs w:val="20"/>
        </w:rPr>
        <w:t>NPÅ arbejder på</w:t>
      </w:r>
      <w:r w:rsidR="00EF07E6">
        <w:rPr>
          <w:sz w:val="20"/>
          <w:szCs w:val="20"/>
        </w:rPr>
        <w:t>,</w:t>
      </w:r>
      <w:r w:rsidR="000154FD" w:rsidRPr="009D5B81">
        <w:rPr>
          <w:sz w:val="20"/>
          <w:szCs w:val="20"/>
        </w:rPr>
        <w:t xml:space="preserve"> er etableringen af 5 Naturrum i NPÅs område, hvoraf et foreslås lagt ved campingpladsen</w:t>
      </w:r>
      <w:r w:rsidR="00F1550D">
        <w:rPr>
          <w:sz w:val="20"/>
          <w:szCs w:val="20"/>
        </w:rPr>
        <w:t xml:space="preserve"> i Jyderup</w:t>
      </w:r>
      <w:r w:rsidR="00D576B1" w:rsidRPr="00D576B1">
        <w:rPr>
          <w:sz w:val="20"/>
          <w:szCs w:val="20"/>
        </w:rPr>
        <w:t xml:space="preserve"> således at der kan etableres et samarbej</w:t>
      </w:r>
      <w:r w:rsidR="00DA2D00">
        <w:rPr>
          <w:sz w:val="20"/>
          <w:szCs w:val="20"/>
        </w:rPr>
        <w:t>de da</w:t>
      </w:r>
      <w:bookmarkStart w:id="0" w:name="_GoBack"/>
      <w:bookmarkEnd w:id="0"/>
      <w:r w:rsidR="00D576B1">
        <w:rPr>
          <w:sz w:val="20"/>
          <w:szCs w:val="20"/>
        </w:rPr>
        <w:t xml:space="preserve"> </w:t>
      </w:r>
      <w:r w:rsidR="00D576B1" w:rsidRPr="00D576B1">
        <w:rPr>
          <w:sz w:val="20"/>
          <w:szCs w:val="20"/>
        </w:rPr>
        <w:t xml:space="preserve">Naturrum ikke skal konkurrerer med kommercielt drevne aktiviteter, tværtimod. </w:t>
      </w:r>
    </w:p>
    <w:p w14:paraId="69B6C89E" w14:textId="5970F5F8" w:rsidR="008A6F10" w:rsidRPr="009D5B81" w:rsidRDefault="00D576B1">
      <w:pPr>
        <w:rPr>
          <w:sz w:val="20"/>
          <w:szCs w:val="20"/>
        </w:rPr>
      </w:pPr>
      <w:r>
        <w:rPr>
          <w:sz w:val="20"/>
          <w:szCs w:val="20"/>
        </w:rPr>
        <w:t>Han nævnte, at e</w:t>
      </w:r>
      <w:r w:rsidRPr="009D5B81">
        <w:rPr>
          <w:sz w:val="20"/>
          <w:szCs w:val="20"/>
        </w:rPr>
        <w:t>n overordnet titel</w:t>
      </w:r>
      <w:r>
        <w:rPr>
          <w:sz w:val="20"/>
          <w:szCs w:val="20"/>
        </w:rPr>
        <w:t xml:space="preserve"> på et Natu</w:t>
      </w:r>
      <w:r>
        <w:rPr>
          <w:sz w:val="20"/>
          <w:szCs w:val="20"/>
        </w:rPr>
        <w:t>r</w:t>
      </w:r>
      <w:r>
        <w:rPr>
          <w:sz w:val="20"/>
          <w:szCs w:val="20"/>
        </w:rPr>
        <w:t>rum i Jyderup kunne</w:t>
      </w:r>
      <w:r w:rsidRPr="009D5B81">
        <w:rPr>
          <w:sz w:val="20"/>
          <w:szCs w:val="20"/>
        </w:rPr>
        <w:t xml:space="preserve"> være: </w:t>
      </w:r>
      <w:r>
        <w:rPr>
          <w:sz w:val="20"/>
          <w:szCs w:val="20"/>
        </w:rPr>
        <w:t xml:space="preserve">`Natur Triatlon´ </w:t>
      </w:r>
    </w:p>
    <w:p w14:paraId="243B4532" w14:textId="0E211EF3" w:rsidR="00EF07E6" w:rsidRDefault="00F1550D">
      <w:pPr>
        <w:rPr>
          <w:sz w:val="20"/>
          <w:szCs w:val="20"/>
        </w:rPr>
      </w:pPr>
      <w:r>
        <w:rPr>
          <w:sz w:val="20"/>
          <w:szCs w:val="20"/>
        </w:rPr>
        <w:t>NPÅ</w:t>
      </w:r>
      <w:r w:rsidR="00EF07E6">
        <w:rPr>
          <w:sz w:val="20"/>
          <w:szCs w:val="20"/>
        </w:rPr>
        <w:t xml:space="preserve"> samarbejde</w:t>
      </w:r>
      <w:r w:rsidR="00BA2518">
        <w:rPr>
          <w:sz w:val="20"/>
          <w:szCs w:val="20"/>
        </w:rPr>
        <w:t>r</w:t>
      </w:r>
      <w:r w:rsidR="00D576B1">
        <w:rPr>
          <w:sz w:val="20"/>
          <w:szCs w:val="20"/>
        </w:rPr>
        <w:t xml:space="preserve"> om</w:t>
      </w:r>
      <w:r>
        <w:rPr>
          <w:sz w:val="20"/>
          <w:szCs w:val="20"/>
        </w:rPr>
        <w:t xml:space="preserve"> Naturrum</w:t>
      </w:r>
      <w:r w:rsidR="00D576B1">
        <w:rPr>
          <w:sz w:val="20"/>
          <w:szCs w:val="20"/>
        </w:rPr>
        <w:t xml:space="preserve"> med Friluftsrådet og </w:t>
      </w:r>
      <w:r w:rsidR="006A20E9" w:rsidRPr="009D5B81">
        <w:rPr>
          <w:sz w:val="20"/>
          <w:szCs w:val="20"/>
        </w:rPr>
        <w:t>Lokale</w:t>
      </w:r>
      <w:r w:rsidR="00EF07E6">
        <w:rPr>
          <w:sz w:val="20"/>
          <w:szCs w:val="20"/>
        </w:rPr>
        <w:t>-</w:t>
      </w:r>
      <w:r w:rsidR="006A20E9" w:rsidRPr="009D5B81">
        <w:rPr>
          <w:sz w:val="20"/>
          <w:szCs w:val="20"/>
        </w:rPr>
        <w:t xml:space="preserve"> og Anlægsfonden, der stiller krav om: </w:t>
      </w:r>
    </w:p>
    <w:p w14:paraId="10DA42F1" w14:textId="77777777" w:rsidR="00EF07E6" w:rsidRDefault="006A20E9" w:rsidP="00EF07E6">
      <w:pPr>
        <w:pStyle w:val="Listeafsnit"/>
        <w:numPr>
          <w:ilvl w:val="0"/>
          <w:numId w:val="6"/>
        </w:numPr>
        <w:rPr>
          <w:sz w:val="20"/>
          <w:szCs w:val="20"/>
        </w:rPr>
      </w:pPr>
      <w:r w:rsidRPr="00EF07E6">
        <w:rPr>
          <w:sz w:val="20"/>
          <w:szCs w:val="20"/>
        </w:rPr>
        <w:t>Nytænkende arkitekt</w:t>
      </w:r>
      <w:r w:rsidR="00EF07E6">
        <w:rPr>
          <w:sz w:val="20"/>
          <w:szCs w:val="20"/>
        </w:rPr>
        <w:t>ur</w:t>
      </w:r>
    </w:p>
    <w:p w14:paraId="59DB9B33" w14:textId="4C4862E2" w:rsidR="00EF07E6" w:rsidRPr="00371579" w:rsidRDefault="00EF07E6" w:rsidP="00371579">
      <w:pPr>
        <w:pStyle w:val="Listeafsnit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F22396" w:rsidRPr="00EF07E6">
        <w:rPr>
          <w:sz w:val="20"/>
          <w:szCs w:val="20"/>
        </w:rPr>
        <w:t>ytænkende</w:t>
      </w:r>
      <w:r>
        <w:rPr>
          <w:sz w:val="20"/>
          <w:szCs w:val="20"/>
        </w:rPr>
        <w:t xml:space="preserve"> aktiviteter</w:t>
      </w:r>
      <w:r w:rsidR="00371579">
        <w:rPr>
          <w:sz w:val="20"/>
          <w:szCs w:val="20"/>
        </w:rPr>
        <w:t>,</w:t>
      </w:r>
      <w:r w:rsidR="006A20E9" w:rsidRPr="00EF07E6">
        <w:rPr>
          <w:sz w:val="20"/>
          <w:szCs w:val="20"/>
        </w:rPr>
        <w:t xml:space="preserve"> </w:t>
      </w:r>
      <w:r w:rsidR="00371579">
        <w:rPr>
          <w:sz w:val="20"/>
          <w:szCs w:val="20"/>
        </w:rPr>
        <w:t>nye målgrupper</w:t>
      </w:r>
    </w:p>
    <w:p w14:paraId="7C6AD07B" w14:textId="739A611E" w:rsidR="00371579" w:rsidRDefault="00371579" w:rsidP="00371579">
      <w:pPr>
        <w:pStyle w:val="Listeafsnit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K</w:t>
      </w:r>
      <w:r w:rsidR="00F21E0C">
        <w:rPr>
          <w:sz w:val="20"/>
          <w:szCs w:val="20"/>
        </w:rPr>
        <w:t xml:space="preserve">ontakt til </w:t>
      </w:r>
      <w:r w:rsidRPr="00EF07E6">
        <w:rPr>
          <w:sz w:val="20"/>
          <w:szCs w:val="20"/>
        </w:rPr>
        <w:t>borgere</w:t>
      </w:r>
      <w:r w:rsidR="00F21E0C">
        <w:rPr>
          <w:sz w:val="20"/>
          <w:szCs w:val="20"/>
        </w:rPr>
        <w:t xml:space="preserve"> og brugere</w:t>
      </w:r>
    </w:p>
    <w:p w14:paraId="62CFCAE1" w14:textId="77777777" w:rsidR="00C93851" w:rsidRPr="00F21E0C" w:rsidRDefault="000D3848" w:rsidP="00F21E0C">
      <w:pPr>
        <w:rPr>
          <w:sz w:val="20"/>
          <w:szCs w:val="20"/>
        </w:rPr>
      </w:pPr>
      <w:r w:rsidRPr="00F21E0C">
        <w:rPr>
          <w:sz w:val="20"/>
          <w:szCs w:val="20"/>
        </w:rPr>
        <w:t>Der blev vist et meget foreløbigt skitseforslag, og NPÅ regner med en 3 års anlægsperiode.</w:t>
      </w:r>
    </w:p>
    <w:p w14:paraId="58A6F48D" w14:textId="77777777" w:rsidR="00BA2518" w:rsidRDefault="00BA2518">
      <w:pPr>
        <w:rPr>
          <w:sz w:val="20"/>
          <w:szCs w:val="20"/>
        </w:rPr>
      </w:pPr>
    </w:p>
    <w:p w14:paraId="6A9B33DE" w14:textId="106A2F74" w:rsidR="005F399B" w:rsidRDefault="00BA2518">
      <w:pPr>
        <w:rPr>
          <w:sz w:val="20"/>
          <w:szCs w:val="20"/>
        </w:rPr>
      </w:pPr>
      <w:r w:rsidRPr="00BA2518">
        <w:rPr>
          <w:sz w:val="20"/>
          <w:szCs w:val="20"/>
          <w:u w:val="single"/>
        </w:rPr>
        <w:t>Gruppearbejde</w:t>
      </w:r>
      <w:r w:rsidR="00E5411A">
        <w:rPr>
          <w:sz w:val="20"/>
          <w:szCs w:val="20"/>
        </w:rPr>
        <w:t xml:space="preserve"> for alle fremmødte</w:t>
      </w:r>
      <w:r>
        <w:rPr>
          <w:sz w:val="20"/>
          <w:szCs w:val="20"/>
        </w:rPr>
        <w:t xml:space="preserve">. Først: </w:t>
      </w:r>
      <w:r w:rsidR="000D3848" w:rsidRPr="009D5B81">
        <w:rPr>
          <w:sz w:val="20"/>
          <w:szCs w:val="20"/>
        </w:rPr>
        <w:t xml:space="preserve">Hvad </w:t>
      </w:r>
      <w:r>
        <w:rPr>
          <w:sz w:val="20"/>
          <w:szCs w:val="20"/>
        </w:rPr>
        <w:t>kan</w:t>
      </w:r>
      <w:r w:rsidR="000D3848" w:rsidRPr="009D5B81">
        <w:rPr>
          <w:sz w:val="20"/>
          <w:szCs w:val="20"/>
        </w:rPr>
        <w:t xml:space="preserve"> få mig til at benytte Naturaksen</w:t>
      </w:r>
      <w:r>
        <w:rPr>
          <w:sz w:val="20"/>
          <w:szCs w:val="20"/>
        </w:rPr>
        <w:t>?</w:t>
      </w:r>
      <w:r w:rsidR="000D3848" w:rsidRPr="009D5B81">
        <w:rPr>
          <w:sz w:val="20"/>
          <w:szCs w:val="20"/>
        </w:rPr>
        <w:t xml:space="preserve"> </w:t>
      </w:r>
    </w:p>
    <w:p w14:paraId="1800A4C2" w14:textId="5F21C88D" w:rsidR="000D3848" w:rsidRPr="009D5B81" w:rsidRDefault="000D3848">
      <w:pPr>
        <w:rPr>
          <w:sz w:val="20"/>
          <w:szCs w:val="20"/>
        </w:rPr>
      </w:pPr>
      <w:r w:rsidRPr="009D5B81">
        <w:rPr>
          <w:sz w:val="20"/>
          <w:szCs w:val="20"/>
        </w:rPr>
        <w:t>Der</w:t>
      </w:r>
      <w:r w:rsidR="00BA2518">
        <w:rPr>
          <w:sz w:val="20"/>
          <w:szCs w:val="20"/>
        </w:rPr>
        <w:t>næst</w:t>
      </w:r>
      <w:r w:rsidRPr="009D5B81">
        <w:rPr>
          <w:sz w:val="20"/>
          <w:szCs w:val="20"/>
        </w:rPr>
        <w:t>:</w:t>
      </w:r>
      <w:r w:rsidR="003C0714" w:rsidRPr="009D5B81">
        <w:rPr>
          <w:sz w:val="20"/>
          <w:szCs w:val="20"/>
        </w:rPr>
        <w:t xml:space="preserve"> Ideer til akt</w:t>
      </w:r>
      <w:r w:rsidR="003C0714" w:rsidRPr="009D5B81">
        <w:rPr>
          <w:sz w:val="20"/>
          <w:szCs w:val="20"/>
        </w:rPr>
        <w:t>i</w:t>
      </w:r>
      <w:r w:rsidR="003C0714" w:rsidRPr="009D5B81">
        <w:rPr>
          <w:sz w:val="20"/>
          <w:szCs w:val="20"/>
        </w:rPr>
        <w:t xml:space="preserve">viteter. </w:t>
      </w:r>
    </w:p>
    <w:p w14:paraId="6BBD70A7" w14:textId="647209BD" w:rsidR="003C0714" w:rsidRPr="009D5B81" w:rsidRDefault="005F399B">
      <w:pPr>
        <w:rPr>
          <w:sz w:val="20"/>
          <w:szCs w:val="20"/>
        </w:rPr>
      </w:pPr>
      <w:r>
        <w:rPr>
          <w:sz w:val="20"/>
          <w:szCs w:val="20"/>
        </w:rPr>
        <w:t>Mange</w:t>
      </w:r>
      <w:r w:rsidR="003C0714" w:rsidRPr="009D5B81">
        <w:rPr>
          <w:sz w:val="20"/>
          <w:szCs w:val="20"/>
        </w:rPr>
        <w:t xml:space="preserve"> ideer </w:t>
      </w:r>
      <w:r>
        <w:rPr>
          <w:sz w:val="20"/>
          <w:szCs w:val="20"/>
        </w:rPr>
        <w:t>blev foreslået</w:t>
      </w:r>
      <w:r w:rsidR="00BA2518">
        <w:rPr>
          <w:sz w:val="20"/>
          <w:szCs w:val="20"/>
        </w:rPr>
        <w:t xml:space="preserve"> og </w:t>
      </w:r>
      <w:r>
        <w:rPr>
          <w:sz w:val="20"/>
          <w:szCs w:val="20"/>
        </w:rPr>
        <w:t xml:space="preserve">nogle </w:t>
      </w:r>
      <w:r w:rsidR="00BA2518">
        <w:rPr>
          <w:sz w:val="20"/>
          <w:szCs w:val="20"/>
        </w:rPr>
        <w:t xml:space="preserve">nævnes </w:t>
      </w:r>
      <w:r>
        <w:rPr>
          <w:sz w:val="20"/>
          <w:szCs w:val="20"/>
        </w:rPr>
        <w:t xml:space="preserve">her </w:t>
      </w:r>
      <w:r w:rsidR="00BA2518">
        <w:rPr>
          <w:sz w:val="20"/>
          <w:szCs w:val="20"/>
        </w:rPr>
        <w:t>i uprioriteret rækkefølge</w:t>
      </w:r>
      <w:r w:rsidR="003C0714" w:rsidRPr="009D5B81">
        <w:rPr>
          <w:sz w:val="20"/>
          <w:szCs w:val="20"/>
        </w:rPr>
        <w:t>:</w:t>
      </w:r>
    </w:p>
    <w:p w14:paraId="5D97B020" w14:textId="77777777" w:rsidR="003C0714" w:rsidRPr="009D5B81" w:rsidRDefault="00BA2518" w:rsidP="003C0714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Afmærkning af stier, info-</w:t>
      </w:r>
      <w:r w:rsidR="001E2FD0" w:rsidRPr="009D5B81">
        <w:rPr>
          <w:sz w:val="20"/>
          <w:szCs w:val="20"/>
        </w:rPr>
        <w:t>tavler</w:t>
      </w:r>
    </w:p>
    <w:p w14:paraId="1F4CA666" w14:textId="77777777" w:rsidR="001E2FD0" w:rsidRPr="009D5B81" w:rsidRDefault="001E2FD0" w:rsidP="003C0714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9D5B81">
        <w:rPr>
          <w:sz w:val="20"/>
          <w:szCs w:val="20"/>
        </w:rPr>
        <w:t>Grejbank</w:t>
      </w:r>
    </w:p>
    <w:p w14:paraId="5A986AAC" w14:textId="77777777" w:rsidR="001E2FD0" w:rsidRPr="009D5B81" w:rsidRDefault="001E2FD0" w:rsidP="003C0714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9D5B81">
        <w:rPr>
          <w:sz w:val="20"/>
          <w:szCs w:val="20"/>
        </w:rPr>
        <w:t>Badestrand</w:t>
      </w:r>
    </w:p>
    <w:p w14:paraId="24413D99" w14:textId="508C41CE" w:rsidR="001E2FD0" w:rsidRPr="005F399B" w:rsidRDefault="005F399B" w:rsidP="005F399B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Turistinfo, </w:t>
      </w:r>
      <w:r w:rsidR="001E2FD0" w:rsidRPr="005F399B">
        <w:rPr>
          <w:sz w:val="20"/>
          <w:szCs w:val="20"/>
        </w:rPr>
        <w:t>Udlejning af både og cykler</w:t>
      </w:r>
    </w:p>
    <w:p w14:paraId="37977C89" w14:textId="3167D152" w:rsidR="005F399B" w:rsidRPr="005F399B" w:rsidRDefault="001E2FD0" w:rsidP="005F399B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BA2518">
        <w:rPr>
          <w:sz w:val="20"/>
          <w:szCs w:val="20"/>
        </w:rPr>
        <w:t>Oaser, lystfisker</w:t>
      </w:r>
      <w:r w:rsidR="00BA2518" w:rsidRPr="00BA2518">
        <w:rPr>
          <w:sz w:val="20"/>
          <w:szCs w:val="20"/>
        </w:rPr>
        <w:t>i</w:t>
      </w:r>
      <w:r w:rsidRPr="00BA2518">
        <w:rPr>
          <w:sz w:val="20"/>
          <w:szCs w:val="20"/>
        </w:rPr>
        <w:t xml:space="preserve">, </w:t>
      </w:r>
      <w:r w:rsidR="005F399B">
        <w:rPr>
          <w:sz w:val="20"/>
          <w:szCs w:val="20"/>
        </w:rPr>
        <w:t>l</w:t>
      </w:r>
      <w:r w:rsidR="005F399B" w:rsidRPr="005F399B">
        <w:rPr>
          <w:sz w:val="20"/>
          <w:szCs w:val="20"/>
        </w:rPr>
        <w:t>ystfisker ’flod’</w:t>
      </w:r>
      <w:r w:rsidR="005F399B">
        <w:rPr>
          <w:sz w:val="20"/>
          <w:szCs w:val="20"/>
        </w:rPr>
        <w:t xml:space="preserve"> via oppumpet vand</w:t>
      </w:r>
      <w:r w:rsidR="005F399B" w:rsidRPr="005F399B">
        <w:rPr>
          <w:sz w:val="20"/>
          <w:szCs w:val="20"/>
        </w:rPr>
        <w:t xml:space="preserve"> </w:t>
      </w:r>
    </w:p>
    <w:p w14:paraId="4D2EC91A" w14:textId="77777777" w:rsidR="001E2FD0" w:rsidRPr="009D5B81" w:rsidRDefault="001E2FD0" w:rsidP="003C0714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9D5B81">
        <w:rPr>
          <w:sz w:val="20"/>
          <w:szCs w:val="20"/>
        </w:rPr>
        <w:t>Indgang til NPÅ. Afmærkninger i byen mm.</w:t>
      </w:r>
    </w:p>
    <w:p w14:paraId="16E5D3A6" w14:textId="2FC5669C" w:rsidR="001E2FD0" w:rsidRPr="009D5B81" w:rsidRDefault="001E2FD0" w:rsidP="003C0714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9D5B81">
        <w:rPr>
          <w:sz w:val="20"/>
          <w:szCs w:val="20"/>
        </w:rPr>
        <w:t>Udfordring</w:t>
      </w:r>
      <w:r w:rsidR="005F399B">
        <w:rPr>
          <w:sz w:val="20"/>
          <w:szCs w:val="20"/>
        </w:rPr>
        <w:t>er</w:t>
      </w:r>
      <w:r w:rsidRPr="009D5B81">
        <w:rPr>
          <w:sz w:val="20"/>
          <w:szCs w:val="20"/>
        </w:rPr>
        <w:t xml:space="preserve"> i Naturen. Motionsredskaber</w:t>
      </w:r>
    </w:p>
    <w:p w14:paraId="09F53BAF" w14:textId="77777777" w:rsidR="001E2FD0" w:rsidRPr="009D5B81" w:rsidRDefault="001E2FD0" w:rsidP="003C0714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9D5B81">
        <w:rPr>
          <w:sz w:val="20"/>
          <w:szCs w:val="20"/>
        </w:rPr>
        <w:t>Fugletårn, naturformidling</w:t>
      </w:r>
    </w:p>
    <w:p w14:paraId="224A5298" w14:textId="77777777" w:rsidR="001E2FD0" w:rsidRPr="009D5B81" w:rsidRDefault="001E2FD0" w:rsidP="003C0714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9D5B81">
        <w:rPr>
          <w:sz w:val="20"/>
          <w:szCs w:val="20"/>
        </w:rPr>
        <w:t>Friluftsscene (Mariehaven)</w:t>
      </w:r>
    </w:p>
    <w:p w14:paraId="184F63F1" w14:textId="77777777" w:rsidR="001E2FD0" w:rsidRPr="009D5B81" w:rsidRDefault="001E2FD0" w:rsidP="003C0714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9D5B81">
        <w:rPr>
          <w:sz w:val="20"/>
          <w:szCs w:val="20"/>
        </w:rPr>
        <w:t>Skulpturudstilling, Landart</w:t>
      </w:r>
    </w:p>
    <w:p w14:paraId="38B9DC68" w14:textId="77777777" w:rsidR="00C93851" w:rsidRPr="009D5B81" w:rsidRDefault="00C93851">
      <w:pPr>
        <w:rPr>
          <w:sz w:val="20"/>
          <w:szCs w:val="20"/>
        </w:rPr>
      </w:pPr>
    </w:p>
    <w:p w14:paraId="66C041C7" w14:textId="2AFD3E50" w:rsidR="00C93851" w:rsidRPr="009D5B81" w:rsidRDefault="00E5411A">
      <w:pPr>
        <w:rPr>
          <w:sz w:val="20"/>
          <w:szCs w:val="20"/>
        </w:rPr>
      </w:pPr>
      <w:r>
        <w:rPr>
          <w:sz w:val="20"/>
          <w:szCs w:val="20"/>
        </w:rPr>
        <w:t xml:space="preserve">Ref.:    Sv. Aage Larsen. </w:t>
      </w:r>
      <w:r w:rsidR="00A13345">
        <w:rPr>
          <w:sz w:val="20"/>
          <w:szCs w:val="20"/>
        </w:rPr>
        <w:t>28.11.2014.</w:t>
      </w:r>
      <w:r w:rsidR="00C93851" w:rsidRPr="009D5B81">
        <w:rPr>
          <w:sz w:val="20"/>
          <w:szCs w:val="20"/>
        </w:rPr>
        <w:t xml:space="preserve"> </w:t>
      </w:r>
    </w:p>
    <w:sectPr w:rsidR="00C93851" w:rsidRPr="009D5B81" w:rsidSect="009D5B81">
      <w:pgSz w:w="11900" w:h="16840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D06"/>
    <w:multiLevelType w:val="hybridMultilevel"/>
    <w:tmpl w:val="94565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F7A0B"/>
    <w:multiLevelType w:val="hybridMultilevel"/>
    <w:tmpl w:val="717405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F2DE0"/>
    <w:multiLevelType w:val="hybridMultilevel"/>
    <w:tmpl w:val="37B691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630E8"/>
    <w:multiLevelType w:val="hybridMultilevel"/>
    <w:tmpl w:val="FBA80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31CAA"/>
    <w:multiLevelType w:val="hybridMultilevel"/>
    <w:tmpl w:val="A41AF4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16FF2"/>
    <w:multiLevelType w:val="hybridMultilevel"/>
    <w:tmpl w:val="D9AC2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C7F6C"/>
    <w:multiLevelType w:val="hybridMultilevel"/>
    <w:tmpl w:val="3A005C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D4D63"/>
    <w:multiLevelType w:val="hybridMultilevel"/>
    <w:tmpl w:val="2BC8DF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81D41"/>
    <w:multiLevelType w:val="hybridMultilevel"/>
    <w:tmpl w:val="E78EEA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64EBA"/>
    <w:multiLevelType w:val="hybridMultilevel"/>
    <w:tmpl w:val="D1B245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F233CE"/>
    <w:multiLevelType w:val="hybridMultilevel"/>
    <w:tmpl w:val="642C6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1304"/>
  <w:autoHyphenation/>
  <w:hyphenationZone w:val="284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CD"/>
    <w:rsid w:val="000154FD"/>
    <w:rsid w:val="00070393"/>
    <w:rsid w:val="000D3848"/>
    <w:rsid w:val="001E2FD0"/>
    <w:rsid w:val="00231BB7"/>
    <w:rsid w:val="0035352D"/>
    <w:rsid w:val="00371579"/>
    <w:rsid w:val="003B71DD"/>
    <w:rsid w:val="003C0714"/>
    <w:rsid w:val="005E5BEC"/>
    <w:rsid w:val="005F399B"/>
    <w:rsid w:val="00633EBC"/>
    <w:rsid w:val="00666811"/>
    <w:rsid w:val="006A20E9"/>
    <w:rsid w:val="006F6054"/>
    <w:rsid w:val="007D3D55"/>
    <w:rsid w:val="008739E2"/>
    <w:rsid w:val="00891574"/>
    <w:rsid w:val="008A6F10"/>
    <w:rsid w:val="00966251"/>
    <w:rsid w:val="0098527B"/>
    <w:rsid w:val="009D5B81"/>
    <w:rsid w:val="00A13345"/>
    <w:rsid w:val="00AA3D19"/>
    <w:rsid w:val="00BA2518"/>
    <w:rsid w:val="00BC0ECD"/>
    <w:rsid w:val="00C93851"/>
    <w:rsid w:val="00D576B1"/>
    <w:rsid w:val="00DA2D00"/>
    <w:rsid w:val="00E51F19"/>
    <w:rsid w:val="00E5411A"/>
    <w:rsid w:val="00E8117A"/>
    <w:rsid w:val="00EF07E6"/>
    <w:rsid w:val="00F1550D"/>
    <w:rsid w:val="00F21E0C"/>
    <w:rsid w:val="00F22396"/>
    <w:rsid w:val="00F63AA7"/>
    <w:rsid w:val="00F7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2C6A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EBC"/>
    <w:rPr>
      <w:rFonts w:ascii="Tahoma" w:hAnsi="Tahoma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633EBC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33EBC"/>
    <w:rPr>
      <w:rFonts w:ascii="Tahoma" w:eastAsiaTheme="majorEastAsia" w:hAnsi="Tahoma" w:cstheme="majorBidi"/>
      <w:b/>
      <w:bCs/>
      <w:sz w:val="32"/>
      <w:szCs w:val="32"/>
    </w:rPr>
  </w:style>
  <w:style w:type="paragraph" w:styleId="Listeafsnit">
    <w:name w:val="List Paragraph"/>
    <w:basedOn w:val="Normal"/>
    <w:uiPriority w:val="34"/>
    <w:qFormat/>
    <w:rsid w:val="003C0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EBC"/>
    <w:rPr>
      <w:rFonts w:ascii="Tahoma" w:hAnsi="Tahoma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633EBC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33EBC"/>
    <w:rPr>
      <w:rFonts w:ascii="Tahoma" w:eastAsiaTheme="majorEastAsia" w:hAnsi="Tahoma" w:cstheme="majorBidi"/>
      <w:b/>
      <w:bCs/>
      <w:sz w:val="32"/>
      <w:szCs w:val="32"/>
    </w:rPr>
  </w:style>
  <w:style w:type="paragraph" w:styleId="Listeafsnit">
    <w:name w:val="List Paragraph"/>
    <w:basedOn w:val="Normal"/>
    <w:uiPriority w:val="34"/>
    <w:qFormat/>
    <w:rsid w:val="003C0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429</Words>
  <Characters>2621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Svend Aage Larsen</dc:creator>
  <cp:lastModifiedBy>Svend Aage Larsen</cp:lastModifiedBy>
  <cp:revision>16</cp:revision>
  <dcterms:created xsi:type="dcterms:W3CDTF">2014-11-29T13:59:00Z</dcterms:created>
  <dcterms:modified xsi:type="dcterms:W3CDTF">2014-11-30T10:45:00Z</dcterms:modified>
</cp:coreProperties>
</file>